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856" w:rsidRPr="00C8683A" w:rsidRDefault="00382F26" w:rsidP="00C8683A">
      <w:pPr>
        <w:jc w:val="center"/>
        <w:rPr>
          <w:b/>
          <w:sz w:val="32"/>
        </w:rPr>
      </w:pPr>
      <w:r>
        <w:rPr>
          <w:b/>
          <w:sz w:val="32"/>
        </w:rPr>
        <w:t>CONNAISSANCE DES SYMBOLES</w:t>
      </w:r>
      <w:r w:rsidR="002621F5">
        <w:rPr>
          <w:b/>
          <w:sz w:val="32"/>
        </w:rPr>
        <w:t xml:space="preserve">  (niveau 1)</w:t>
      </w:r>
    </w:p>
    <w:p w:rsidR="00E81DAF" w:rsidRPr="00E81DAF" w:rsidRDefault="00E81DAF" w:rsidP="00E81DAF">
      <w:pPr>
        <w:spacing w:after="0"/>
        <w:jc w:val="center"/>
        <w:rPr>
          <w:i/>
        </w:rPr>
      </w:pPr>
      <w:r w:rsidRPr="00E81DAF">
        <w:rPr>
          <w:i/>
        </w:rPr>
        <w:t>Merci au comité de l’Ain pour la mise à disposition de la carte « LES PLANS »</w:t>
      </w:r>
    </w:p>
    <w:p w:rsidR="00C8683A" w:rsidRDefault="00C8683A"/>
    <w:p w:rsidR="00C8683A" w:rsidRPr="002212C0" w:rsidRDefault="00C8683A" w:rsidP="002212C0">
      <w:pPr>
        <w:autoSpaceDE w:val="0"/>
        <w:autoSpaceDN w:val="0"/>
        <w:adjustRightInd w:val="0"/>
        <w:spacing w:after="0" w:line="240" w:lineRule="auto"/>
        <w:rPr>
          <w:rFonts w:cs="ComicSansMS"/>
        </w:rPr>
      </w:pPr>
      <w:r w:rsidRPr="002212C0">
        <w:rPr>
          <w:b/>
        </w:rPr>
        <w:t>Le jeu</w:t>
      </w:r>
      <w:r w:rsidR="00AB16F2" w:rsidRPr="002212C0">
        <w:t> : Trouver</w:t>
      </w:r>
      <w:r w:rsidR="00382F26">
        <w:rPr>
          <w:rFonts w:cs="ComicSansMS"/>
        </w:rPr>
        <w:t xml:space="preserve"> la signification d’un symbole</w:t>
      </w:r>
    </w:p>
    <w:p w:rsidR="002921C5" w:rsidRPr="002212C0" w:rsidRDefault="002921C5" w:rsidP="002212C0">
      <w:pPr>
        <w:spacing w:after="0"/>
        <w:rPr>
          <w:b/>
        </w:rPr>
      </w:pPr>
    </w:p>
    <w:p w:rsidR="00C8683A" w:rsidRPr="002212C0" w:rsidRDefault="00C8683A" w:rsidP="002212C0">
      <w:pPr>
        <w:autoSpaceDE w:val="0"/>
        <w:autoSpaceDN w:val="0"/>
        <w:adjustRightInd w:val="0"/>
        <w:spacing w:after="0" w:line="240" w:lineRule="auto"/>
        <w:rPr>
          <w:rFonts w:cs="ComicSansMS"/>
        </w:rPr>
      </w:pPr>
      <w:r w:rsidRPr="002212C0">
        <w:rPr>
          <w:b/>
        </w:rPr>
        <w:t>Objecti</w:t>
      </w:r>
      <w:r w:rsidR="002921C5" w:rsidRPr="002212C0">
        <w:rPr>
          <w:b/>
        </w:rPr>
        <w:t>fs </w:t>
      </w:r>
      <w:r w:rsidR="0093572A" w:rsidRPr="002212C0">
        <w:rPr>
          <w:b/>
        </w:rPr>
        <w:t xml:space="preserve">: </w:t>
      </w:r>
      <w:r w:rsidR="00382F26">
        <w:t>Apprendre et maitriser les symboles de la carte</w:t>
      </w:r>
    </w:p>
    <w:p w:rsidR="002921C5" w:rsidRPr="002212C0" w:rsidRDefault="002921C5" w:rsidP="002212C0">
      <w:pPr>
        <w:spacing w:after="0"/>
        <w:rPr>
          <w:b/>
        </w:rPr>
      </w:pPr>
    </w:p>
    <w:p w:rsidR="00C8683A" w:rsidRPr="002212C0" w:rsidRDefault="00C8683A" w:rsidP="002212C0">
      <w:pPr>
        <w:spacing w:after="0"/>
      </w:pPr>
      <w:r w:rsidRPr="002212C0">
        <w:rPr>
          <w:b/>
        </w:rPr>
        <w:t>Mise en place</w:t>
      </w:r>
      <w:r w:rsidRPr="002212C0">
        <w:t> :</w:t>
      </w:r>
    </w:p>
    <w:p w:rsidR="00C8683A" w:rsidRPr="002212C0" w:rsidRDefault="002921C5" w:rsidP="002212C0">
      <w:pPr>
        <w:autoSpaceDE w:val="0"/>
        <w:autoSpaceDN w:val="0"/>
        <w:adjustRightInd w:val="0"/>
        <w:spacing w:after="0" w:line="240" w:lineRule="auto"/>
      </w:pPr>
      <w:r w:rsidRPr="002212C0">
        <w:rPr>
          <w:rFonts w:cs="ComicSansMS"/>
        </w:rPr>
        <w:t>L’exercice peu</w:t>
      </w:r>
      <w:r w:rsidR="0093572A" w:rsidRPr="002212C0">
        <w:rPr>
          <w:rFonts w:cs="ComicSansMS"/>
        </w:rPr>
        <w:t>t</w:t>
      </w:r>
      <w:r w:rsidRPr="002212C0">
        <w:rPr>
          <w:rFonts w:cs="ComicSansMS"/>
        </w:rPr>
        <w:t xml:space="preserve"> s’effectuer en salle ou sur le terrain </w:t>
      </w:r>
      <w:r w:rsidR="0093572A" w:rsidRPr="002212C0">
        <w:rPr>
          <w:rFonts w:cs="ComicSansMS"/>
        </w:rPr>
        <w:t>sous forme</w:t>
      </w:r>
      <w:r w:rsidR="00BA4AEE">
        <w:rPr>
          <w:rFonts w:cs="ComicSansMS"/>
        </w:rPr>
        <w:t xml:space="preserve"> de course continu </w:t>
      </w:r>
      <w:r w:rsidR="00382F26">
        <w:rPr>
          <w:rFonts w:cs="ComicSansMS"/>
        </w:rPr>
        <w:t>ou en</w:t>
      </w:r>
      <w:r w:rsidR="00BA4AEE">
        <w:rPr>
          <w:rFonts w:cs="ComicSansMS"/>
        </w:rPr>
        <w:t xml:space="preserve"> formule</w:t>
      </w:r>
      <w:r w:rsidR="00382F26">
        <w:rPr>
          <w:rFonts w:cs="ComicSansMS"/>
        </w:rPr>
        <w:t xml:space="preserve"> bi-cartes</w:t>
      </w:r>
    </w:p>
    <w:p w:rsidR="00AB16F2" w:rsidRPr="002212C0" w:rsidRDefault="00AB16F2" w:rsidP="002212C0">
      <w:pPr>
        <w:autoSpaceDE w:val="0"/>
        <w:autoSpaceDN w:val="0"/>
        <w:adjustRightInd w:val="0"/>
        <w:spacing w:after="0" w:line="240" w:lineRule="auto"/>
      </w:pPr>
    </w:p>
    <w:p w:rsidR="00C8683A" w:rsidRPr="002212C0" w:rsidRDefault="00C8683A" w:rsidP="002212C0">
      <w:pPr>
        <w:spacing w:after="0"/>
      </w:pPr>
      <w:r w:rsidRPr="002212C0">
        <w:rPr>
          <w:b/>
        </w:rPr>
        <w:t>Matériels</w:t>
      </w:r>
      <w:r w:rsidRPr="002212C0">
        <w:t> :</w:t>
      </w:r>
    </w:p>
    <w:p w:rsidR="002921C5" w:rsidRPr="002212C0" w:rsidRDefault="002921C5" w:rsidP="002212C0">
      <w:pPr>
        <w:autoSpaceDE w:val="0"/>
        <w:autoSpaceDN w:val="0"/>
        <w:adjustRightInd w:val="0"/>
        <w:spacing w:after="0" w:line="240" w:lineRule="auto"/>
        <w:rPr>
          <w:rFonts w:cs="ComicSansMS"/>
        </w:rPr>
      </w:pPr>
      <w:r w:rsidRPr="002212C0">
        <w:rPr>
          <w:rFonts w:cs="ComicSansMS"/>
        </w:rPr>
        <w:t>Une carte par coureur où figure un parco</w:t>
      </w:r>
      <w:r w:rsidR="009361E5">
        <w:rPr>
          <w:rFonts w:cs="ComicSansMS"/>
        </w:rPr>
        <w:t>urs avec des postes situés</w:t>
      </w:r>
      <w:r w:rsidR="00382F26">
        <w:rPr>
          <w:rFonts w:cs="ComicSansMS"/>
        </w:rPr>
        <w:t xml:space="preserve"> sur des symboles différents</w:t>
      </w:r>
    </w:p>
    <w:p w:rsidR="00C8683A" w:rsidRPr="002212C0" w:rsidRDefault="002921C5" w:rsidP="002212C0">
      <w:pPr>
        <w:spacing w:after="0"/>
      </w:pPr>
      <w:r w:rsidRPr="002212C0">
        <w:t>Un carton c</w:t>
      </w:r>
      <w:r w:rsidR="00382F26">
        <w:t>ontrôle par coureur comportant deux répo</w:t>
      </w:r>
      <w:r w:rsidR="000A4B2C">
        <w:t>nses au choix par poste</w:t>
      </w:r>
      <w:r w:rsidR="009361E5">
        <w:t xml:space="preserve"> : </w:t>
      </w:r>
      <w:r w:rsidR="00382F26">
        <w:t xml:space="preserve">une juste et une fausse </w:t>
      </w:r>
    </w:p>
    <w:p w:rsidR="00C8683A" w:rsidRDefault="0093572A" w:rsidP="002212C0">
      <w:pPr>
        <w:spacing w:after="0"/>
      </w:pPr>
      <w:r w:rsidRPr="002212C0">
        <w:t>Un carton modèle pour la correction</w:t>
      </w:r>
    </w:p>
    <w:p w:rsidR="00F52D95" w:rsidRPr="002212C0" w:rsidRDefault="00F52D95" w:rsidP="002212C0">
      <w:pPr>
        <w:spacing w:after="0"/>
      </w:pPr>
      <w:r>
        <w:t>Une pince par coureur pour la formule course continue</w:t>
      </w:r>
    </w:p>
    <w:p w:rsidR="002212C0" w:rsidRPr="002212C0" w:rsidRDefault="002212C0" w:rsidP="002212C0">
      <w:pPr>
        <w:spacing w:after="0"/>
        <w:rPr>
          <w:b/>
        </w:rPr>
      </w:pPr>
    </w:p>
    <w:p w:rsidR="00C670A5" w:rsidRPr="002212C0" w:rsidRDefault="00C670A5" w:rsidP="002212C0">
      <w:pPr>
        <w:spacing w:after="0"/>
      </w:pPr>
      <w:r w:rsidRPr="002212C0">
        <w:rPr>
          <w:b/>
        </w:rPr>
        <w:t>Ce qu’il faut faire</w:t>
      </w:r>
      <w:r w:rsidRPr="002212C0">
        <w:t> :</w:t>
      </w:r>
    </w:p>
    <w:p w:rsidR="00382F26" w:rsidRDefault="00F52D95" w:rsidP="002212C0">
      <w:pPr>
        <w:spacing w:after="0"/>
      </w:pPr>
      <w:r>
        <w:t>Forme course continue : Poinçonner la réponse juste p</w:t>
      </w:r>
      <w:r w:rsidR="00382F26">
        <w:t>armi les 2 réponses proposé</w:t>
      </w:r>
      <w:r>
        <w:t>e</w:t>
      </w:r>
      <w:r w:rsidR="00382F26">
        <w:t>s</w:t>
      </w:r>
      <w:r>
        <w:t xml:space="preserve"> au choix sur le carton de contrôle</w:t>
      </w:r>
      <w:r w:rsidR="009361E5">
        <w:t xml:space="preserve"> (le coureur dispose d’une pince)</w:t>
      </w:r>
    </w:p>
    <w:p w:rsidR="009361E5" w:rsidRDefault="000A4B2C" w:rsidP="002212C0">
      <w:pPr>
        <w:spacing w:after="0"/>
      </w:pPr>
      <w:r>
        <w:rPr>
          <w:noProof/>
          <w:lang w:eastAsia="fr-FR"/>
        </w:rPr>
        <w:pict>
          <v:rect id="_x0000_s1027" style="position:absolute;margin-left:297.4pt;margin-top:1.3pt;width:169.45pt;height:170.05pt;z-index:251659264;mso-wrap-distance-left:2.88pt;mso-wrap-distance-top:2.88pt;mso-wrap-distance-right:2.88pt;mso-wrap-distance-bottom:2.88pt" filled="f" fillcolor="black" stroked="f" strokeweight="0" insetpen="t" o:cliptowrap="t">
            <v:imagedata r:id="rId5" o:title="CADRE SIMULATION"/>
            <v:shadow color="#ccc"/>
            <w10:wrap type="square"/>
          </v:rect>
        </w:pict>
      </w:r>
    </w:p>
    <w:p w:rsidR="009361E5" w:rsidRDefault="003B5070" w:rsidP="002212C0">
      <w:pPr>
        <w:spacing w:after="0"/>
      </w:pPr>
      <w:r>
        <w:t xml:space="preserve">En salle ou sur un terrain de jeu, aménager une aire </w:t>
      </w:r>
      <w:r w:rsidR="000A4B2C">
        <w:t>de jeu identique à la figure ci-</w:t>
      </w:r>
      <w:r>
        <w:t>contre</w:t>
      </w:r>
      <w:r w:rsidR="00BA4AEE">
        <w:t xml:space="preserve">. </w:t>
      </w:r>
      <w:r>
        <w:t>En choisissant sa réponse le coureur doit se rendre à la lettre figurant dans la case réponse du carton de contrôle et valid</w:t>
      </w:r>
      <w:r w:rsidR="00BA4AEE">
        <w:t>e</w:t>
      </w:r>
      <w:r>
        <w:t>r en poinçonnant la bal</w:t>
      </w:r>
      <w:r w:rsidR="00BA4AEE">
        <w:t>ise</w:t>
      </w:r>
    </w:p>
    <w:p w:rsidR="003B5070" w:rsidRDefault="003B5070" w:rsidP="002212C0">
      <w:pPr>
        <w:spacing w:after="0"/>
      </w:pPr>
      <w:bookmarkStart w:id="0" w:name="_GoBack"/>
      <w:bookmarkEnd w:id="0"/>
    </w:p>
    <w:p w:rsidR="003B5070" w:rsidRDefault="003B5070" w:rsidP="002212C0">
      <w:pPr>
        <w:spacing w:after="0"/>
      </w:pPr>
      <w:r>
        <w:t>Formule Bi-cartes : placer 8 balises numérot</w:t>
      </w:r>
      <w:r w:rsidR="000A4B2C">
        <w:t>ées</w:t>
      </w:r>
      <w:r>
        <w:t xml:space="preserve"> de A à H sur votre </w:t>
      </w:r>
      <w:r w:rsidR="000A4B2C">
        <w:t xml:space="preserve">carte </w:t>
      </w:r>
      <w:r>
        <w:t xml:space="preserve">d’initiation </w:t>
      </w:r>
      <w:r w:rsidR="00BA4AEE">
        <w:t xml:space="preserve">habituelle. </w:t>
      </w:r>
      <w:r>
        <w:t>Fonctionneme</w:t>
      </w:r>
      <w:r w:rsidR="000A4B2C">
        <w:t>nt de l’exercice comme en salle.</w:t>
      </w:r>
    </w:p>
    <w:p w:rsidR="009361E5" w:rsidRDefault="009361E5" w:rsidP="002212C0">
      <w:pPr>
        <w:spacing w:after="0"/>
      </w:pPr>
    </w:p>
    <w:p w:rsidR="00F52D95" w:rsidRDefault="00F52D95" w:rsidP="002212C0">
      <w:pPr>
        <w:spacing w:after="0"/>
      </w:pPr>
    </w:p>
    <w:p w:rsidR="009361E5" w:rsidRDefault="009361E5" w:rsidP="002212C0">
      <w:pPr>
        <w:spacing w:after="0"/>
      </w:pPr>
    </w:p>
    <w:p w:rsidR="00AB16F2" w:rsidRPr="002212C0" w:rsidRDefault="00AB16F2" w:rsidP="002212C0">
      <w:pPr>
        <w:spacing w:after="0"/>
      </w:pPr>
    </w:p>
    <w:p w:rsidR="00C670A5" w:rsidRDefault="00C670A5" w:rsidP="002212C0">
      <w:pPr>
        <w:spacing w:after="0"/>
      </w:pPr>
      <w:r w:rsidRPr="002212C0">
        <w:rPr>
          <w:b/>
        </w:rPr>
        <w:t>Evaluation</w:t>
      </w:r>
      <w:r w:rsidRPr="002212C0">
        <w:t> :</w:t>
      </w:r>
      <w:r w:rsidR="00AB16F2" w:rsidRPr="002212C0">
        <w:t xml:space="preserve"> Nombre de réponses jutes (bien effectuer la correction avec vos coureurs)</w:t>
      </w:r>
    </w:p>
    <w:p w:rsidR="00E81DAF" w:rsidRDefault="00E81DAF" w:rsidP="002212C0">
      <w:pPr>
        <w:spacing w:after="0"/>
      </w:pPr>
    </w:p>
    <w:p w:rsidR="00E81DAF" w:rsidRDefault="00E81DAF" w:rsidP="002212C0">
      <w:pPr>
        <w:spacing w:after="0"/>
        <w:rPr>
          <w:i/>
        </w:rPr>
      </w:pPr>
    </w:p>
    <w:sectPr w:rsidR="00E81DAF" w:rsidSect="00505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Sans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73303"/>
    <w:rsid w:val="000A4B2C"/>
    <w:rsid w:val="00123FE6"/>
    <w:rsid w:val="00173303"/>
    <w:rsid w:val="002212C0"/>
    <w:rsid w:val="002621F5"/>
    <w:rsid w:val="002921C5"/>
    <w:rsid w:val="00382F26"/>
    <w:rsid w:val="003A7399"/>
    <w:rsid w:val="003B5070"/>
    <w:rsid w:val="004362A6"/>
    <w:rsid w:val="0050515B"/>
    <w:rsid w:val="006A2A48"/>
    <w:rsid w:val="00903856"/>
    <w:rsid w:val="00917E01"/>
    <w:rsid w:val="0093572A"/>
    <w:rsid w:val="009361E5"/>
    <w:rsid w:val="00983EF5"/>
    <w:rsid w:val="009F6CEF"/>
    <w:rsid w:val="00A61C28"/>
    <w:rsid w:val="00AB16F2"/>
    <w:rsid w:val="00BA4AEE"/>
    <w:rsid w:val="00C670A5"/>
    <w:rsid w:val="00C8683A"/>
    <w:rsid w:val="00DD7E98"/>
    <w:rsid w:val="00E06517"/>
    <w:rsid w:val="00E81DAF"/>
    <w:rsid w:val="00F52D95"/>
    <w:rsid w:val="00FF3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1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F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6C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F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6C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201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Hervé LETTERON</dc:creator>
  <cp:keywords/>
  <dc:description/>
  <cp:lastModifiedBy>Charly</cp:lastModifiedBy>
  <cp:revision>8</cp:revision>
  <dcterms:created xsi:type="dcterms:W3CDTF">2011-06-07T14:07:00Z</dcterms:created>
  <dcterms:modified xsi:type="dcterms:W3CDTF">2011-06-16T19:13:00Z</dcterms:modified>
</cp:coreProperties>
</file>